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9F0C" w14:textId="26856F16" w:rsidR="005C50D9" w:rsidRPr="00B11F7C" w:rsidRDefault="00BD4E73" w:rsidP="00B11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7935"/>
      </w:tblGrid>
      <w:tr w:rsidR="00763BEF" w:rsidRPr="00C10D96" w14:paraId="1444E2A7" w14:textId="77777777" w:rsidTr="001D5A36">
        <w:trPr>
          <w:trHeight w:val="785"/>
        </w:trPr>
        <w:tc>
          <w:tcPr>
            <w:tcW w:w="1345" w:type="dxa"/>
            <w:shd w:val="clear" w:color="auto" w:fill="auto"/>
          </w:tcPr>
          <w:p w14:paraId="6BACE0C9" w14:textId="1E42DE53" w:rsidR="00763BEF" w:rsidRPr="000A72A3" w:rsidRDefault="00763BEF" w:rsidP="001D5A36">
            <w:pPr>
              <w:pStyle w:val="Stopka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B33053">
              <w:rPr>
                <w:noProof/>
              </w:rPr>
              <w:drawing>
                <wp:inline distT="0" distB="0" distL="0" distR="0" wp14:anchorId="6EEF4166" wp14:editId="78754AE0">
                  <wp:extent cx="605155" cy="742950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86D3D" w14:textId="77777777" w:rsidR="00763BEF" w:rsidRPr="000A72A3" w:rsidRDefault="00763BEF" w:rsidP="001D5A36">
            <w:pPr>
              <w:pStyle w:val="Stopka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29C39E7E" w14:textId="77777777" w:rsidR="00763BEF" w:rsidRPr="000A72A3" w:rsidRDefault="00763BEF" w:rsidP="001D5A36">
            <w:pPr>
              <w:pStyle w:val="Stopka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935" w:type="dxa"/>
            <w:shd w:val="clear" w:color="auto" w:fill="auto"/>
          </w:tcPr>
          <w:p w14:paraId="436278F1" w14:textId="09A3614A" w:rsidR="00763BEF" w:rsidRPr="000A72A3" w:rsidRDefault="00763BEF" w:rsidP="001D5A36">
            <w:pPr>
              <w:pStyle w:val="Stopka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A72A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                      Szkoła Podstawowa Nr 1 im. ks. Wacława Rabczyńskiego</w:t>
            </w:r>
          </w:p>
          <w:p w14:paraId="33C682E1" w14:textId="77777777" w:rsidR="00763BEF" w:rsidRPr="000A72A3" w:rsidRDefault="00763BEF" w:rsidP="001D5A36">
            <w:pPr>
              <w:pStyle w:val="Stopka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A72A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 </w:t>
            </w:r>
            <w:r w:rsidRPr="000A72A3">
              <w:rPr>
                <w:rFonts w:ascii="Calibri" w:hAnsi="Calibri"/>
                <w:sz w:val="20"/>
                <w:szCs w:val="20"/>
              </w:rPr>
              <w:t>16-010 Wasilków, ul. A. Mickiewicza 2</w:t>
            </w:r>
          </w:p>
          <w:p w14:paraId="7DDD0732" w14:textId="3EFBAF4C" w:rsidR="00763BEF" w:rsidRDefault="00763BEF" w:rsidP="001D5A36">
            <w:pPr>
              <w:pStyle w:val="Stopka"/>
              <w:rPr>
                <w:rFonts w:ascii="Calibri" w:hAnsi="Calibri"/>
                <w:sz w:val="20"/>
                <w:szCs w:val="20"/>
                <w:lang w:val="en-US"/>
              </w:rPr>
            </w:pPr>
            <w:r w:rsidRPr="00B12040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C75C83" w:rsidRPr="00B12040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B1204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A72A3">
              <w:rPr>
                <w:rFonts w:ascii="Calibri" w:hAnsi="Calibri"/>
                <w:sz w:val="20"/>
                <w:szCs w:val="20"/>
                <w:lang w:val="en-US"/>
              </w:rPr>
              <w:t xml:space="preserve">tel. 85 7185 263, tel. 85 7185 291, e-mail:  </w:t>
            </w:r>
            <w:hyperlink r:id="rId6" w:history="1"/>
            <w:r w:rsidR="007E0B89">
              <w:rPr>
                <w:rStyle w:val="Hipercze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E0B89" w:rsidRPr="007E0B89">
              <w:rPr>
                <w:rStyle w:val="Hipercze"/>
                <w:rFonts w:ascii="Calibri" w:hAnsi="Calibri"/>
                <w:lang w:val="en-US"/>
              </w:rPr>
              <w:t>dyrektor@sp1wasilkow.pl</w:t>
            </w:r>
          </w:p>
          <w:p w14:paraId="236A1150" w14:textId="77777777" w:rsidR="00763BEF" w:rsidRPr="00B12040" w:rsidRDefault="00763BEF" w:rsidP="00763BEF">
            <w:pPr>
              <w:pBdr>
                <w:bottom w:val="thinThickSmallGap" w:sz="18" w:space="1" w:color="1F3864" w:themeColor="accent1" w:themeShade="80"/>
              </w:pBd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6197B698" w14:textId="02792DC1" w:rsidR="00763BEF" w:rsidRPr="000A72A3" w:rsidRDefault="00763BEF" w:rsidP="001D5A36">
            <w:pPr>
              <w:pStyle w:val="Stopka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6455D4B4" w14:textId="4ED9EEAB" w:rsidR="00F40BEC" w:rsidRDefault="00763BEF" w:rsidP="00D15226">
      <w:pPr>
        <w:spacing w:after="0" w:line="240" w:lineRule="auto"/>
        <w:rPr>
          <w:sz w:val="24"/>
          <w:szCs w:val="24"/>
          <w:lang w:val="en-GB"/>
        </w:rPr>
      </w:pPr>
      <w:r w:rsidRPr="00B12040">
        <w:rPr>
          <w:sz w:val="24"/>
          <w:szCs w:val="24"/>
          <w:lang w:val="en-GB"/>
        </w:rPr>
        <w:t xml:space="preserve">    </w:t>
      </w:r>
      <w:r w:rsidR="00D15226">
        <w:rPr>
          <w:sz w:val="24"/>
          <w:szCs w:val="24"/>
          <w:lang w:val="en-GB"/>
        </w:rPr>
        <w:t xml:space="preserve">                                                     </w:t>
      </w:r>
    </w:p>
    <w:p w14:paraId="19A5EE04" w14:textId="027EE4FD" w:rsidR="00D15226" w:rsidRPr="00C10D96" w:rsidRDefault="00D15226" w:rsidP="00D15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                                      </w:t>
      </w:r>
      <w:r w:rsidRPr="00C10D96">
        <w:rPr>
          <w:sz w:val="24"/>
          <w:szCs w:val="24"/>
        </w:rPr>
        <w:t xml:space="preserve">Szanowni Państwo! </w:t>
      </w:r>
    </w:p>
    <w:p w14:paraId="18912B59" w14:textId="3C82AB70" w:rsidR="00D15226" w:rsidRPr="00C10D96" w:rsidRDefault="00D15226" w:rsidP="00D15226">
      <w:pPr>
        <w:spacing w:after="0" w:line="240" w:lineRule="auto"/>
        <w:rPr>
          <w:sz w:val="24"/>
          <w:szCs w:val="24"/>
        </w:rPr>
      </w:pPr>
    </w:p>
    <w:p w14:paraId="5BC2AAE2" w14:textId="438ADE73" w:rsidR="00022B4C" w:rsidRDefault="00B9392D" w:rsidP="00A178E1">
      <w:pPr>
        <w:widowControl w:val="0"/>
        <w:suppressAutoHyphens/>
        <w:spacing w:after="12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9392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2462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Jesteśmy uczniami Szkoły Podstawowej Nr1 im. ks. Wacława Rabczyńskiego w Wasilkowie, uczestnikami programu Odyseja Umysłu. To międzynarodowa organizacja, zrzeszająca młodych ludzi z całego świata. Co roku tysiące </w:t>
      </w:r>
      <w:proofErr w:type="spellStart"/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odysejowych</w:t>
      </w:r>
      <w:proofErr w:type="spellEnd"/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drużyn przygotowuje własne, niekonwencjonalne przedstawienia, samodzielnie pisze scenariusz, szyje kostiumy, montuje scenografię. Spektakl musi spełniać wiele wytycznych, a jednocześnie być inny niż wszystkie - kreatywny i oryginalny. Wszystko to dzieje się w serdecznej atmosferze, w duchu fair </w:t>
      </w:r>
      <w:proofErr w:type="spellStart"/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play</w:t>
      </w:r>
      <w:proofErr w:type="spellEnd"/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Odyseja nie jest jednak typowym konkursem. Mówi się, że każdy jest tu zwycięzcą. Dlaczego? Każdy z uczestników nabywa cenne umiejętności, niezwykle przydatne w dorosłym życiu. Uczymy się przezwyciężać swoje lęki </w:t>
      </w:r>
      <w:r w:rsidR="00C10D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 słabości, patrzeć na świat z optymizmem, szukać rozwiązania problemów, które wydają się </w:t>
      </w:r>
      <w:r w:rsidR="00C10D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początku bez wyjścia. Zdobywamy też umiejętności z dziedziny krawiectwa, plastyki, mechaniki, projektowania i konstruowania maszyn, systemów. Rozwijamy grę aktorską i uczymy się wyrażać siebie. Ten program staje się dla nas ży</w:t>
      </w:r>
      <w:bookmarkStart w:id="0" w:name="_GoBack"/>
      <w:bookmarkEnd w:id="0"/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ciem i sposobem na życie.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tym roku nasza drużyna 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została</w:t>
      </w:r>
      <w:r w:rsidR="00FE2A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jednym z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laurea</w:t>
      </w:r>
      <w:r w:rsidR="00FE2A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tów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E2A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swojej grupy wiekowej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Ogólnopolskich 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Finałach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Odysei Umysłu w Gdyni i uzyskaliśmy prawo do reprezentowania Polski podczas Finałów Światowych, 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które odbędą się w</w:t>
      </w:r>
      <w:r w:rsidR="00FE2A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8072A" w:rsidRPr="00426B5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dniach 21-26.05.2024r.</w:t>
      </w:r>
      <w:r w:rsidR="00FE2A2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E8072A" w:rsidRPr="00426B5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 Stanach Zjednoczonych, Iowa </w:t>
      </w:r>
      <w:proofErr w:type="spellStart"/>
      <w:r w:rsidR="00E8072A" w:rsidRPr="00426B5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State</w:t>
      </w:r>
      <w:proofErr w:type="spellEnd"/>
      <w:r w:rsidR="00E8072A" w:rsidRPr="00426B5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University, </w:t>
      </w:r>
      <w:proofErr w:type="spellStart"/>
      <w:r w:rsidR="00E8072A" w:rsidRPr="00426B5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Ames</w:t>
      </w:r>
      <w:proofErr w:type="spellEnd"/>
      <w:r w:rsidR="00E8072A" w:rsidRPr="00426B5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="00C10D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To dla nas ogromny sukces.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671D0420" w14:textId="0D7EEE2B" w:rsidR="00B9392D" w:rsidRPr="00B9392D" w:rsidRDefault="00022B4C" w:rsidP="00A178E1">
      <w:pPr>
        <w:widowControl w:val="0"/>
        <w:suppressAutoHyphens/>
        <w:spacing w:after="12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 dodać, że jesteśmy </w:t>
      </w:r>
      <w:r w:rsidR="00B9392D" w:rsidRPr="00B939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jed</w:t>
      </w:r>
      <w:r w:rsidR="00E8072A" w:rsidRPr="003255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y</w:t>
      </w:r>
      <w:r w:rsidR="00B9392D" w:rsidRPr="00B9392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ną </w:t>
      </w:r>
      <w:r w:rsidR="00E8072A" w:rsidRPr="003255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publiczn</w:t>
      </w:r>
      <w:r w:rsidR="003255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ą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placówką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województwa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podlaskiego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któr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uzyskał</w:t>
      </w:r>
      <w:r w:rsidR="00BF13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awans na Finały Światowe. Większość laureatów to drużyny ze znanych, prywatnych szkół lub stowarzyszeń. Tym bardziej cieszymy się, wiedząc,</w:t>
      </w:r>
      <w:r w:rsidR="00BF13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iż mamy niepowtarzalną szansę, by godnie reprezentować nasze miasto, gminę, województwo i całą Polskę na arenie międzynarodowej.</w:t>
      </w:r>
    </w:p>
    <w:p w14:paraId="301571D9" w14:textId="42E9D2A4" w:rsidR="0032556C" w:rsidRDefault="00BF13AB" w:rsidP="00A178E1">
      <w:pPr>
        <w:widowControl w:val="0"/>
        <w:suppressAutoHyphens/>
        <w:spacing w:after="12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drodze do spełnienia naszych marzeń stoją jednak finanse. Wyjazd do USA wiąże się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dużymi kosztami, których nie jesteśmy w stanie samodzielnie pokryć. </w:t>
      </w:r>
      <w:r w:rsidR="00E8072A" w:rsidRPr="00D152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Łączna suma wyjazdu dla siedmioosobowej grupy i ich opiekunów to około 90.000 złotych.</w:t>
      </w:r>
      <w:r w:rsidR="00FE2A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Zwracamy się do Państwa 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</w:t>
      </w:r>
      <w:r w:rsidR="00B9392D" w:rsidRPr="00B9392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ogromną  prośbą o wsparcie finansowe. Każda pomoc się przyda i przybliży nas do osiągnięcia upragnionego celu. Możemy Państwa zapewnić, że nie zapomnimy o naszych darczyńcach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                   </w:t>
      </w:r>
      <w:r w:rsidR="00E8072A" w:rsidRPr="00426B5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8072A" w:rsidRPr="00D152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Nazwy sponsorów znajdą się w widocznym miejscu podczas uczestnictwa w finałach w Stanach Zjednoczonych, a specjalne podziękowania umieścimy na stronie szkoły, szkolnym Facebooku </w:t>
      </w:r>
      <w:r w:rsidR="003255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</w:t>
      </w:r>
      <w:r w:rsidR="00E8072A" w:rsidRPr="00D152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lokalnych mediach. Jesteśmy otwarci na Państwa potrzeby.</w:t>
      </w:r>
    </w:p>
    <w:p w14:paraId="7EAB3016" w14:textId="77777777" w:rsidR="00350D80" w:rsidRPr="00D15226" w:rsidRDefault="00350D80" w:rsidP="00A178E1">
      <w:pPr>
        <w:widowControl w:val="0"/>
        <w:suppressAutoHyphens/>
        <w:spacing w:after="12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60ED8BC" w14:textId="7055A3A0" w:rsidR="00D15226" w:rsidRDefault="00E8072A" w:rsidP="00350D80">
      <w:pPr>
        <w:widowControl w:val="0"/>
        <w:suppressAutoHyphens/>
        <w:spacing w:before="240" w:after="12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52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wszelką pomoc z góry dziękujemy!</w:t>
      </w:r>
    </w:p>
    <w:p w14:paraId="6CDB2805" w14:textId="77777777" w:rsidR="00350D80" w:rsidRPr="00D15226" w:rsidRDefault="00350D80" w:rsidP="00FE2A2D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421EA1" w14:textId="4AD93983" w:rsidR="007E0B89" w:rsidRDefault="00D15226" w:rsidP="00350D80">
      <w:pPr>
        <w:pStyle w:val="Normalny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b/>
          <w:color w:val="000000"/>
          <w:sz w:val="23"/>
          <w:szCs w:val="23"/>
        </w:rPr>
      </w:pPr>
      <w:r w:rsidRPr="00D15226">
        <w:rPr>
          <w:rFonts w:eastAsia="SimSun"/>
          <w:kern w:val="1"/>
          <w:lang w:eastAsia="hi-IN" w:bidi="hi-IN"/>
        </w:rPr>
        <w:t>Wpłaty prosimy dokonywać na konto</w:t>
      </w:r>
      <w:r w:rsidR="00B93691">
        <w:rPr>
          <w:rFonts w:eastAsia="SimSun"/>
          <w:kern w:val="1"/>
          <w:lang w:eastAsia="hi-IN" w:bidi="hi-IN"/>
        </w:rPr>
        <w:t xml:space="preserve"> Rady Rodziców : </w:t>
      </w:r>
      <w:r w:rsidR="007E0B89">
        <w:rPr>
          <w:rFonts w:eastAsia="SimSun"/>
          <w:kern w:val="1"/>
          <w:lang w:eastAsia="hi-IN" w:bidi="hi-IN"/>
        </w:rPr>
        <w:t xml:space="preserve">  </w:t>
      </w:r>
      <w:r w:rsidR="007E0B89" w:rsidRPr="007E0B89">
        <w:rPr>
          <w:rFonts w:ascii="Arial" w:hAnsi="Arial" w:cs="Arial"/>
          <w:b/>
          <w:color w:val="000000"/>
          <w:sz w:val="23"/>
          <w:szCs w:val="23"/>
        </w:rPr>
        <w:t>32 1930 1624 3009 6802 2363 0001</w:t>
      </w:r>
    </w:p>
    <w:p w14:paraId="5440DC58" w14:textId="76D32C1D" w:rsidR="00C20194" w:rsidRPr="00FE2A2D" w:rsidRDefault="00D15226" w:rsidP="00FE2A2D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152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dopiskiem „</w:t>
      </w:r>
      <w:r w:rsidRPr="00D1522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DAROWIZNA NA ODYSEJĘ UMYSŁU</w:t>
      </w:r>
      <w:r w:rsidRPr="00D1522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”</w:t>
      </w:r>
    </w:p>
    <w:sectPr w:rsidR="00C20194" w:rsidRPr="00FE2A2D" w:rsidSect="00B91809">
      <w:pgSz w:w="11906" w:h="16838"/>
      <w:pgMar w:top="0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8F4"/>
    <w:multiLevelType w:val="hybridMultilevel"/>
    <w:tmpl w:val="6C4046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5A3"/>
    <w:multiLevelType w:val="hybridMultilevel"/>
    <w:tmpl w:val="FC2CBA4C"/>
    <w:lvl w:ilvl="0" w:tplc="04150003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1363"/>
    <w:multiLevelType w:val="hybridMultilevel"/>
    <w:tmpl w:val="5A608A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817C93"/>
    <w:multiLevelType w:val="hybridMultilevel"/>
    <w:tmpl w:val="E4FAF824"/>
    <w:lvl w:ilvl="0" w:tplc="06569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C87BC5"/>
    <w:multiLevelType w:val="hybridMultilevel"/>
    <w:tmpl w:val="34F64142"/>
    <w:lvl w:ilvl="0" w:tplc="04150003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31E9"/>
    <w:multiLevelType w:val="hybridMultilevel"/>
    <w:tmpl w:val="D396DF10"/>
    <w:lvl w:ilvl="0" w:tplc="065690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322D52"/>
    <w:multiLevelType w:val="hybridMultilevel"/>
    <w:tmpl w:val="D6726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9142A"/>
    <w:multiLevelType w:val="hybridMultilevel"/>
    <w:tmpl w:val="22FC6CE8"/>
    <w:lvl w:ilvl="0" w:tplc="1B32B2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EE"/>
    <w:rsid w:val="000211E6"/>
    <w:rsid w:val="00022B4C"/>
    <w:rsid w:val="000270FB"/>
    <w:rsid w:val="000506E7"/>
    <w:rsid w:val="000F7BC6"/>
    <w:rsid w:val="001B310F"/>
    <w:rsid w:val="001C3775"/>
    <w:rsid w:val="00246239"/>
    <w:rsid w:val="002D5B06"/>
    <w:rsid w:val="00302D71"/>
    <w:rsid w:val="0032556C"/>
    <w:rsid w:val="00350D80"/>
    <w:rsid w:val="003521E9"/>
    <w:rsid w:val="003D78DD"/>
    <w:rsid w:val="00426B52"/>
    <w:rsid w:val="00444F56"/>
    <w:rsid w:val="005023EE"/>
    <w:rsid w:val="005A7F8A"/>
    <w:rsid w:val="005C50D9"/>
    <w:rsid w:val="005E5028"/>
    <w:rsid w:val="006024E7"/>
    <w:rsid w:val="006237B7"/>
    <w:rsid w:val="00763BEF"/>
    <w:rsid w:val="007735C5"/>
    <w:rsid w:val="007E0B89"/>
    <w:rsid w:val="007E4133"/>
    <w:rsid w:val="008F7753"/>
    <w:rsid w:val="009439C3"/>
    <w:rsid w:val="00956025"/>
    <w:rsid w:val="009B4C7E"/>
    <w:rsid w:val="00A120D4"/>
    <w:rsid w:val="00A178E1"/>
    <w:rsid w:val="00AC1C71"/>
    <w:rsid w:val="00B11F7C"/>
    <w:rsid w:val="00B12040"/>
    <w:rsid w:val="00B616AB"/>
    <w:rsid w:val="00B91809"/>
    <w:rsid w:val="00B93691"/>
    <w:rsid w:val="00B9392D"/>
    <w:rsid w:val="00BC5A13"/>
    <w:rsid w:val="00BD4E73"/>
    <w:rsid w:val="00BF13AB"/>
    <w:rsid w:val="00C10D96"/>
    <w:rsid w:val="00C20194"/>
    <w:rsid w:val="00C5652C"/>
    <w:rsid w:val="00C75C83"/>
    <w:rsid w:val="00D035CC"/>
    <w:rsid w:val="00D15226"/>
    <w:rsid w:val="00D47BEA"/>
    <w:rsid w:val="00D63EB0"/>
    <w:rsid w:val="00DB30A0"/>
    <w:rsid w:val="00DD3760"/>
    <w:rsid w:val="00E140BD"/>
    <w:rsid w:val="00E63505"/>
    <w:rsid w:val="00E8072A"/>
    <w:rsid w:val="00F2480E"/>
    <w:rsid w:val="00F30215"/>
    <w:rsid w:val="00F40BEC"/>
    <w:rsid w:val="00F844D1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017"/>
  <w15:docId w15:val="{814FFA28-3725-4BCB-814B-C89B3DD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E73"/>
  </w:style>
  <w:style w:type="paragraph" w:styleId="Nagwek1">
    <w:name w:val="heading 1"/>
    <w:basedOn w:val="Normalny"/>
    <w:next w:val="Normalny"/>
    <w:link w:val="Nagwek1Znak"/>
    <w:uiPriority w:val="9"/>
    <w:qFormat/>
    <w:rsid w:val="00BD4E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E7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E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4E7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4E7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4E7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7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4E7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4E7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7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4E7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E7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E7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4E73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4E73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4E73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4E73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4E73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4E7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4E73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D4E7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4E73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E7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D4E73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D4E73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BD4E73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D4E7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4E7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4E7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4E7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4E73"/>
    <w:rPr>
      <w:b/>
      <w:bCs/>
      <w:i/>
      <w:iCs/>
    </w:rPr>
  </w:style>
  <w:style w:type="character" w:styleId="Wyrnieniedelikatne">
    <w:name w:val="Subtle Emphasis"/>
    <w:uiPriority w:val="19"/>
    <w:qFormat/>
    <w:rsid w:val="00BD4E73"/>
    <w:rPr>
      <w:i/>
      <w:iCs/>
    </w:rPr>
  </w:style>
  <w:style w:type="character" w:styleId="Wyrnienieintensywne">
    <w:name w:val="Intense Emphasis"/>
    <w:uiPriority w:val="21"/>
    <w:qFormat/>
    <w:rsid w:val="00BD4E73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BD4E73"/>
    <w:rPr>
      <w:b/>
      <w:bCs/>
    </w:rPr>
  </w:style>
  <w:style w:type="character" w:styleId="Odwoanieintensywne">
    <w:name w:val="Intense Reference"/>
    <w:uiPriority w:val="32"/>
    <w:qFormat/>
    <w:rsid w:val="00BD4E7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D4E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4E73"/>
    <w:pPr>
      <w:outlineLvl w:val="9"/>
    </w:pPr>
  </w:style>
  <w:style w:type="character" w:styleId="Hipercze">
    <w:name w:val="Hyperlink"/>
    <w:rsid w:val="00763B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3BEF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47B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40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0B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Wasilkowie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Bejm</dc:creator>
  <cp:keywords/>
  <dc:description/>
  <cp:lastModifiedBy>Lucyna Bejm</cp:lastModifiedBy>
  <cp:revision>6</cp:revision>
  <cp:lastPrinted>2022-11-07T08:58:00Z</cp:lastPrinted>
  <dcterms:created xsi:type="dcterms:W3CDTF">2024-04-10T05:19:00Z</dcterms:created>
  <dcterms:modified xsi:type="dcterms:W3CDTF">2024-04-10T08:12:00Z</dcterms:modified>
</cp:coreProperties>
</file>