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 kwietnia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Wasilkowie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uchwalenia Regulaminu przyznawania stypendium  naukowego, sportowego i artystycznego szczególnie uzdolnionym uczniom uczęszczającym do szkół podstawowych na terenie Gminy Wasilków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ze zm.),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90t ust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systemie oświaty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750 ze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ramach Programu Wspierania Edukacji Uzdolnionych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Młodzieży Gminy Wasilków ustanawia się stypendia naukowe,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artystyczne szczególnie uzdolnionym uczniom uczęszczającym do szkół podstawowych na terenie Gminy Wasilków.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Stypendia przyznawane są za szczególne 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nauce, sporcie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twórczości artystycznej.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przyznawania stypendium,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regulamin stanowiący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Procedura rozpatrywania i oceny wniosków o przyznanie stypendium za szczególne osiągnięcia w nauce, sporcie i twórczości artystycznej zostanie uregulowana w zarządzeniu burmistrza Wasilkowa.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 LVII/507/22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Wasilkowie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przyznawania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naukowego, sportowego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artystycznego szczególnie uzdolnionym uczniom uczęszczającym do szkół podstawowych na terenie Gminy Wasilków (Dz. Urz. Woj. Podl.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3549)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 LVIII/517/22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Wasilkowie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uchwały Nr LVII/507/22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Wasilkowie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Regulaminu przyznawania stypendium naukowego, sportowego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artystycznego szczególnie uzdolnionym uczniom uczęszczającym do szkół podstawowych na terenie Gminy Wasilków (Dz. Urz. Woj. Podl.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3725)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Wasilkowa.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Podlaskiego.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120" w:after="120" w:line="360" w:lineRule="auto"/>
        <w:ind w:left="568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Wasilkowie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przyznawania stypendium naukowego, sportowego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artystycznego szczególnie uzdolnionym uczniom uczęszczającym do szkół podstawowych na terenie Gminy Wasilków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przyznawane jest za wybitne osiągnięcia naukowe,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artystyczne uzyskane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roku szkolnym.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przyznawane jest uczniom klas IV-VIII, którzy uczęszczają do szkół podstawowych na terenie Gminy Wasilków niezależnie od rodzaju organu prowadzącego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 względu na miejsce zamieszkania.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przeznaczonych na stypendia, określa corocznie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Wasilkowie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budżetowej.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przyznawane jest niezależnie od sytuacji materialnej ucznia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ma charakteru stypendium socjalnego.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Złożenie wniosku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jednoznaczne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przyznaniem stypendium.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szkolnym uczeń może uzyskać stypendium tylko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jednej kategorii.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przyznania stypendium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za wybitne osiągnięcia naukowe przysługuje uczniom,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którzy uzyskali jednocześnie: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średnią ocen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niższą niż 5,0;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status laureata lub finalisty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olimpiadzie, konkursie, turnieju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przynajmniej jednej dziedziny nauki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wiedzy ogólnej na szczeblu wojewódzkim lub wyższym, organizowanym pod patronatem kuratora oświaty, ministra, szkoły wyższej, towarzystwa lub instytucji naukowej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ogólnopolskim lub międzynarodowym.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za wybitne osiągnięcia sportowe przysługuje uczniom,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którzy uzyskali jednocześnie: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średnią ocen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niższą niż 4,5;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miejsce od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VI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konkursie, turnieju, zawodach lub innej imprezie sportowej na szczeblu wojewódzkim lub wyższym, organizowanym pod patronatem ministra, kuratora oświaty, szkoły wyższej, stowarzyszenia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sportowego albo zostali powołani do reprezentowania co najmniej województwa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sportowych rangi minimum ogólnopolskiej - dotyczy dyscyplin sportu,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rankingu systemu sportu młodzieżowego, prowadzonego przez Instytut Sportu - Państwowy Instytut Badawczy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Warszawie, uzyskały minimum 3000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zaliczonych za ostatni zamknięty rok kalendarzowy lub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od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konkursie, turnieju, zawodach lub innej imprezie sportowej na szczeblu wojewódzkim lub wyższym, organizowanym pod patronatem ministra, kuratora oświaty, szkoły wyższej, stowarzyszenia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sportowego albo zostali powołani do reprezentowania co najmniej województwa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sportowych rangi minimum ogólnopolskiej - dotyczy dyscyplin sportu,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rankingu systemu sportu młodzieżowego, prowadzonego przez Instytut Sportu - Państwowy Instytut Badawczy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Warszawie, uzyskały co najmniej 1000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ale mniej niż 3000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zaliczonych za ostatni zamknięty rok kalendarzowy lub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konkursie, turnieju, zawodach lub innej imprezie sportowej na szczeblu wojewódzkim lub wyższym, organizowanym pod patronatem ministra, kuratora oświaty, szkoły wyższej, stowarzyszenia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sportowego albo zostali powołani do reprezentowania co najmniej województwa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zawodach sportowych rangi minimum ogólnopolskiej - dotyczy dyscyplin sportu,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rankingu systemu sportu młodzieżowego, prowadzonego przez Instytut Sportu - Państwowy Instytut Badawczy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Warszawie, uzyskały mniej niż 1000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 zaliczonych za ostatni zamknięty rok kalendarzowy lub są dyscyplinami sportu nieewidencjonowanymi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ww. rankingu Instytutu Sportu Państwowego Instytutu Badawczego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Warszawie.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za wybitne osiągnięcia artystyczne przysługuje uczniom,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którzy uzyskali jednocześnie: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średnią ocen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niższą niż 4,5;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konkursach, wystawach, festiwalach, przeglądach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imprezach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twórczości artystycznej na szczeblu wojewódzkim lub wyższym, organizowanych pod patronatem kuratora oświaty, ministrów, szkół wyższych oraz towarzystw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instytucji kultury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ogólnopolskim lub międzynarodowym.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Kandydatów do stypendium mogą zgłaszać: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rodzice (opiekunowie prawni),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dyrektorzy szkół,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kluby sportowe.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Zgłoszenia kandydatów dokonuje się na wniosku, który powinien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wnioskodawcy,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kandydata do stypendium,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nazwę szkoły oraz klasę, do której uczeń uczęszcza,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rachunku bankowego, na który ma być przekazane stypendium,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średnią ocen za  rok szkolny,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uczeń ubiega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potwierdzenie dyrektora szkoły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średniej ocen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osiągnięciach ucznia,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osiągnięcia kandydata.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stypendium należy dołączyć potwierdzone przez wnioskodawcę za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oryginałem kopie dokumentów potwierdzających szczególne osiągnięcia naukowe, sportowe lub artystyczne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szkolnym.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należy składać Burmistrzowi Wasilkowa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końca czerwca.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złożone po 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rozpatrywane.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złożenia wniosków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jednej kategorii rozpatrywany będzie wyłącznie wniosek złożony jako pierwszy.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stypendium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Stypendium jest udzielane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świadczenia pieniężnego, wypłacanego jednorazowo na rachunek bankowy wskazany przez rodzica/opiekuna prawnego ucznia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danego 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przyznanego stypendium zależna jest od stopnia spełnienia kryteriów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regulaminie oraz od osiągnięć ucznia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wynosi jednorazowo od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04584353-680E-48EB-924B-19CDC7401534.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04584353-680E-48EB-924B-19CDC7401534.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Wasilkowie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Regulaminu przyznawania stypendium  naukowego, sportowego i^artystycznego szczególnie uzdolnionym uczniom uczęszczającym do szkół podstawowych na terenie Gminy Wasilków</dc:subject>
  <dc:creator>k.niedzwiedz</dc:creator>
  <cp:lastModifiedBy>k.niedzwiedz</cp:lastModifiedBy>
  <cp:revision>1</cp:revision>
  <dcterms:created xsi:type="dcterms:W3CDTF">2025-04-03T11:44:17Z</dcterms:created>
  <dcterms:modified xsi:type="dcterms:W3CDTF">2025-04-03T11:44:17Z</dcterms:modified>
  <cp:category>Akt prawny</cp:category>
</cp:coreProperties>
</file>