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7833" w14:textId="77777777" w:rsidR="00A74A1C" w:rsidRPr="00023A04" w:rsidRDefault="00A74A1C" w:rsidP="00A74A1C">
      <w:pPr>
        <w:jc w:val="center"/>
        <w:rPr>
          <w:rFonts w:ascii="Times New Roman" w:hAnsi="Times New Roman" w:cs="Times New Roman"/>
          <w:b/>
          <w:bCs/>
        </w:rPr>
      </w:pPr>
      <w:r w:rsidRPr="00023A04">
        <w:rPr>
          <w:rFonts w:ascii="Times New Roman" w:hAnsi="Times New Roman" w:cs="Times New Roman"/>
          <w:b/>
          <w:bCs/>
        </w:rPr>
        <w:t>PLAN</w:t>
      </w:r>
      <w:r>
        <w:rPr>
          <w:rFonts w:ascii="Times New Roman" w:hAnsi="Times New Roman" w:cs="Times New Roman"/>
          <w:b/>
          <w:bCs/>
        </w:rPr>
        <w:t xml:space="preserve"> </w:t>
      </w:r>
      <w:r w:rsidRPr="00023A04">
        <w:rPr>
          <w:rFonts w:ascii="Times New Roman" w:hAnsi="Times New Roman" w:cs="Times New Roman"/>
          <w:b/>
          <w:bCs/>
        </w:rPr>
        <w:t>PRACY SAMORZĄDU UCZNIOWSKIEGO NA ROK SZKOLNY 202</w:t>
      </w:r>
      <w:r>
        <w:rPr>
          <w:rFonts w:ascii="Times New Roman" w:hAnsi="Times New Roman" w:cs="Times New Roman"/>
          <w:b/>
          <w:bCs/>
        </w:rPr>
        <w:t>4</w:t>
      </w:r>
      <w:r w:rsidRPr="00023A04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>SEMESTR I</w:t>
      </w:r>
      <w:r>
        <w:rPr>
          <w:rFonts w:ascii="Times New Roman" w:hAnsi="Times New Roman" w:cs="Times New Roman"/>
          <w:b/>
          <w:bCs/>
        </w:rPr>
        <w:br/>
      </w:r>
    </w:p>
    <w:p w14:paraId="62EA013C" w14:textId="77777777" w:rsidR="00A74A1C" w:rsidRPr="00023A04" w:rsidRDefault="00A74A1C" w:rsidP="00A74A1C">
      <w:pPr>
        <w:jc w:val="both"/>
        <w:rPr>
          <w:rFonts w:ascii="Times New Roman" w:hAnsi="Times New Roman" w:cs="Times New Roman"/>
        </w:rPr>
      </w:pPr>
    </w:p>
    <w:p w14:paraId="463E4A4A" w14:textId="77777777" w:rsidR="00A74A1C" w:rsidRPr="00023A04" w:rsidRDefault="00A74A1C" w:rsidP="00A74A1C">
      <w:pPr>
        <w:jc w:val="both"/>
        <w:rPr>
          <w:rFonts w:ascii="Times New Roman" w:hAnsi="Times New Roman" w:cs="Times New Roman"/>
          <w:b/>
          <w:bCs/>
        </w:rPr>
      </w:pPr>
      <w:r w:rsidRPr="00023A04">
        <w:rPr>
          <w:rFonts w:ascii="Times New Roman" w:hAnsi="Times New Roman" w:cs="Times New Roman"/>
          <w:b/>
          <w:bCs/>
        </w:rPr>
        <w:t xml:space="preserve">Cele SU: </w:t>
      </w:r>
    </w:p>
    <w:p w14:paraId="5EB4DD83" w14:textId="77777777" w:rsidR="00A74A1C" w:rsidRPr="00023A04" w:rsidRDefault="00A74A1C" w:rsidP="00A74A1C">
      <w:pPr>
        <w:jc w:val="both"/>
        <w:rPr>
          <w:rFonts w:ascii="Times New Roman" w:hAnsi="Times New Roman" w:cs="Times New Roman"/>
        </w:rPr>
      </w:pPr>
    </w:p>
    <w:p w14:paraId="5BA2C241" w14:textId="77777777" w:rsidR="00A74A1C" w:rsidRPr="00023A04" w:rsidRDefault="00A74A1C" w:rsidP="00A74A1C">
      <w:pPr>
        <w:numPr>
          <w:ilvl w:val="0"/>
          <w:numId w:val="1"/>
        </w:numPr>
        <w:shd w:val="clear" w:color="auto" w:fill="FFFFFF"/>
        <w:spacing w:line="36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23A04">
        <w:rPr>
          <w:rFonts w:ascii="Times New Roman" w:eastAsia="Times New Roman" w:hAnsi="Times New Roman" w:cs="Times New Roman"/>
          <w:lang w:eastAsia="pl-PL"/>
        </w:rPr>
        <w:t>Reprezentowanie ogółu uczniów.</w:t>
      </w:r>
    </w:p>
    <w:p w14:paraId="0E032563" w14:textId="77777777" w:rsidR="00A74A1C" w:rsidRPr="00023A04" w:rsidRDefault="00A74A1C" w:rsidP="00A74A1C">
      <w:pPr>
        <w:numPr>
          <w:ilvl w:val="0"/>
          <w:numId w:val="1"/>
        </w:numPr>
        <w:shd w:val="clear" w:color="auto" w:fill="FFFFFF"/>
        <w:spacing w:line="36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23A04">
        <w:rPr>
          <w:rFonts w:ascii="Times New Roman" w:eastAsia="Times New Roman" w:hAnsi="Times New Roman" w:cs="Times New Roman"/>
          <w:lang w:eastAsia="pl-PL"/>
        </w:rPr>
        <w:t>Działanie na rzecz społeczności uczniowskiej i obrona jej praw.</w:t>
      </w:r>
    </w:p>
    <w:p w14:paraId="29BDFE6A" w14:textId="77777777" w:rsidR="00A74A1C" w:rsidRPr="00023A04" w:rsidRDefault="00A74A1C" w:rsidP="00A74A1C">
      <w:pPr>
        <w:numPr>
          <w:ilvl w:val="0"/>
          <w:numId w:val="1"/>
        </w:numPr>
        <w:shd w:val="clear" w:color="auto" w:fill="FFFFFF"/>
        <w:spacing w:line="36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23A04">
        <w:rPr>
          <w:rFonts w:ascii="Times New Roman" w:eastAsia="Times New Roman" w:hAnsi="Times New Roman" w:cs="Times New Roman"/>
          <w:lang w:eastAsia="pl-PL"/>
        </w:rPr>
        <w:t>Uczestnictwo uczniów w samodzielnym rozwiązywaniu własnych problemów oraz partnerstwo w stosunkach uczniów z nauczycielami w realizacji celów wychowawczych szkoły.</w:t>
      </w:r>
    </w:p>
    <w:p w14:paraId="78D5EBDD" w14:textId="77777777" w:rsidR="00A74A1C" w:rsidRPr="00023A04" w:rsidRDefault="00A74A1C" w:rsidP="00A74A1C">
      <w:pPr>
        <w:numPr>
          <w:ilvl w:val="0"/>
          <w:numId w:val="1"/>
        </w:numPr>
        <w:shd w:val="clear" w:color="auto" w:fill="FFFFFF"/>
        <w:spacing w:line="36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23A04">
        <w:rPr>
          <w:rFonts w:ascii="Times New Roman" w:eastAsia="Times New Roman" w:hAnsi="Times New Roman" w:cs="Times New Roman"/>
          <w:lang w:eastAsia="pl-PL"/>
        </w:rPr>
        <w:t>Rozwijanie demokratycznych form współżycia, współdziałania uczniów oraz przyjmowania współodpowiedzialności za jednostkę i grupę.</w:t>
      </w:r>
    </w:p>
    <w:p w14:paraId="41C688CD" w14:textId="77777777" w:rsidR="00A74A1C" w:rsidRPr="00023A04" w:rsidRDefault="00A74A1C" w:rsidP="00A74A1C">
      <w:pPr>
        <w:numPr>
          <w:ilvl w:val="0"/>
          <w:numId w:val="1"/>
        </w:numPr>
        <w:shd w:val="clear" w:color="auto" w:fill="FFFFFF"/>
        <w:spacing w:line="36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23A04">
        <w:rPr>
          <w:rFonts w:ascii="Times New Roman" w:eastAsia="Times New Roman" w:hAnsi="Times New Roman" w:cs="Times New Roman"/>
          <w:lang w:eastAsia="pl-PL"/>
        </w:rPr>
        <w:t>Kształtowanie umiejętności zespołowego działania, wyrabianie samokontroli, samooceny i zdyscyplinowania uczniów.</w:t>
      </w:r>
    </w:p>
    <w:p w14:paraId="787B028D" w14:textId="77777777" w:rsidR="00A74A1C" w:rsidRPr="00023A04" w:rsidRDefault="00A74A1C" w:rsidP="00A74A1C">
      <w:pPr>
        <w:numPr>
          <w:ilvl w:val="0"/>
          <w:numId w:val="1"/>
        </w:numPr>
        <w:shd w:val="clear" w:color="auto" w:fill="FFFFFF"/>
        <w:spacing w:line="360" w:lineRule="auto"/>
        <w:ind w:left="0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23A04">
        <w:rPr>
          <w:rFonts w:ascii="Times New Roman" w:eastAsia="Times New Roman" w:hAnsi="Times New Roman" w:cs="Times New Roman"/>
          <w:lang w:eastAsia="pl-PL"/>
        </w:rPr>
        <w:t>Dbanie o dobre imię i honor szkoły, kultywowanie i wzbogacanie jej tradycji.</w:t>
      </w:r>
    </w:p>
    <w:p w14:paraId="221DD283" w14:textId="77777777" w:rsidR="00A74A1C" w:rsidRDefault="00A74A1C" w:rsidP="00A74A1C">
      <w:pPr>
        <w:jc w:val="both"/>
      </w:pPr>
    </w:p>
    <w:p w14:paraId="6D21A5A8" w14:textId="77777777" w:rsidR="00A74A1C" w:rsidRDefault="00A74A1C" w:rsidP="00A74A1C">
      <w:pPr>
        <w:jc w:val="both"/>
      </w:pPr>
    </w:p>
    <w:p w14:paraId="3EDD1578" w14:textId="77777777" w:rsidR="00A74A1C" w:rsidRPr="00023A04" w:rsidRDefault="00A74A1C" w:rsidP="00A74A1C">
      <w:pPr>
        <w:jc w:val="both"/>
        <w:rPr>
          <w:rFonts w:ascii="Times New Roman" w:hAnsi="Times New Roman" w:cs="Times New Roman"/>
          <w:b/>
          <w:bCs/>
        </w:rPr>
      </w:pPr>
      <w:r w:rsidRPr="00023A04">
        <w:rPr>
          <w:rFonts w:ascii="Times New Roman" w:hAnsi="Times New Roman" w:cs="Times New Roman"/>
          <w:b/>
          <w:bCs/>
        </w:rPr>
        <w:t xml:space="preserve">WRZESIEŃ   </w:t>
      </w:r>
    </w:p>
    <w:p w14:paraId="428D649A" w14:textId="77777777" w:rsidR="00A74A1C" w:rsidRPr="00023A04" w:rsidRDefault="00A74A1C" w:rsidP="00A74A1C">
      <w:pPr>
        <w:jc w:val="both"/>
        <w:rPr>
          <w:rFonts w:ascii="Times New Roman" w:hAnsi="Times New Roman" w:cs="Times New Roman"/>
        </w:rPr>
      </w:pPr>
    </w:p>
    <w:p w14:paraId="455930C7" w14:textId="77777777" w:rsidR="00A74A1C" w:rsidRPr="00023A04" w:rsidRDefault="00A74A1C" w:rsidP="00A74A1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023A04">
        <w:rPr>
          <w:rFonts w:ascii="Times New Roman" w:hAnsi="Times New Roman" w:cs="Times New Roman"/>
        </w:rPr>
        <w:t>Wybór samorządów klasowych – wychowawcy</w:t>
      </w:r>
      <w:r>
        <w:rPr>
          <w:rFonts w:ascii="Times New Roman" w:hAnsi="Times New Roman" w:cs="Times New Roman"/>
        </w:rPr>
        <w:t xml:space="preserve"> poszczególnych klas</w:t>
      </w:r>
      <w:r w:rsidRPr="00023A0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023A04">
        <w:rPr>
          <w:rFonts w:ascii="Times New Roman" w:hAnsi="Times New Roman" w:cs="Times New Roman"/>
        </w:rPr>
        <w:t xml:space="preserve">Wybory odbywają się na początku września. </w:t>
      </w:r>
    </w:p>
    <w:p w14:paraId="09B10B0D" w14:textId="77777777" w:rsidR="00A74A1C" w:rsidRDefault="00A74A1C" w:rsidP="00A74A1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023A04">
        <w:rPr>
          <w:rFonts w:ascii="Times New Roman" w:hAnsi="Times New Roman" w:cs="Times New Roman"/>
        </w:rPr>
        <w:t>Organizacja pracy Samorządu Uczniowskiego – spotkanie z opiekunami SU, wybór zarządu, tworzenie zespołów zadaniowych, przedyskutowanie priorytetów i zadań na rok szkolny 202</w:t>
      </w:r>
      <w:r>
        <w:rPr>
          <w:rFonts w:ascii="Times New Roman" w:hAnsi="Times New Roman" w:cs="Times New Roman"/>
        </w:rPr>
        <w:t>4</w:t>
      </w:r>
      <w:r w:rsidRPr="00023A0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023A04">
        <w:rPr>
          <w:rFonts w:ascii="Times New Roman" w:hAnsi="Times New Roman" w:cs="Times New Roman"/>
        </w:rPr>
        <w:t>. Zapoznanie wszystkich uczniów z regulaminem SU.</w:t>
      </w:r>
    </w:p>
    <w:p w14:paraId="6801B382" w14:textId="77777777" w:rsidR="00A74A1C" w:rsidRPr="00D47B2C" w:rsidRDefault="00A74A1C" w:rsidP="00A74A1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D47B2C">
        <w:rPr>
          <w:rFonts w:ascii="Times New Roman" w:hAnsi="Times New Roman" w:cs="Times New Roman"/>
          <w:color w:val="000000" w:themeColor="text1"/>
        </w:rPr>
        <w:t xml:space="preserve">Organizacja Międzynarodowego Dnia Kropki we współpracy z MSU. </w:t>
      </w:r>
    </w:p>
    <w:p w14:paraId="24506E80" w14:textId="77777777" w:rsidR="00A74A1C" w:rsidRPr="00D47B2C" w:rsidRDefault="00A74A1C" w:rsidP="00A74A1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D47B2C">
        <w:rPr>
          <w:rFonts w:ascii="Times New Roman" w:hAnsi="Times New Roman" w:cs="Times New Roman"/>
          <w:color w:val="000000" w:themeColor="text1"/>
        </w:rPr>
        <w:t>Organizacja zbiórki dla dotkniętych powodzią.</w:t>
      </w:r>
    </w:p>
    <w:p w14:paraId="3CABEA09" w14:textId="77777777" w:rsidR="00A74A1C" w:rsidRDefault="00A74A1C" w:rsidP="00A74A1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Zorganizowanie szkolnych i klasowych obchodów Dnia chłopaka – sposób przeprowadzenia i organizacja pozostają do dyspozycji danej klasy. W tym dniu chłopcy, którzy przyjdą do szkoły w krawacie są zwolnieni z niezapowiedzianych kartkówek i odpowiedzi. </w:t>
      </w:r>
    </w:p>
    <w:p w14:paraId="2A3E2454" w14:textId="77777777" w:rsidR="00A74A1C" w:rsidRDefault="00A74A1C" w:rsidP="00A74A1C">
      <w:pPr>
        <w:spacing w:line="360" w:lineRule="auto"/>
        <w:rPr>
          <w:rFonts w:ascii="Times New Roman" w:hAnsi="Times New Roman" w:cs="Times New Roman"/>
        </w:rPr>
      </w:pPr>
    </w:p>
    <w:p w14:paraId="2D0461D0" w14:textId="77777777" w:rsidR="00A74A1C" w:rsidRDefault="00A74A1C" w:rsidP="00A74A1C">
      <w:pPr>
        <w:spacing w:line="360" w:lineRule="auto"/>
        <w:rPr>
          <w:rFonts w:ascii="Times New Roman" w:hAnsi="Times New Roman" w:cs="Times New Roman"/>
          <w:b/>
          <w:bCs/>
        </w:rPr>
      </w:pPr>
      <w:r w:rsidRPr="00023A04">
        <w:rPr>
          <w:rFonts w:ascii="Times New Roman" w:hAnsi="Times New Roman" w:cs="Times New Roman"/>
          <w:b/>
          <w:bCs/>
        </w:rPr>
        <w:t xml:space="preserve">PAŹDZIERNIK </w:t>
      </w:r>
    </w:p>
    <w:p w14:paraId="1C29445A" w14:textId="77777777" w:rsidR="00A74A1C" w:rsidRPr="00483FBC" w:rsidRDefault="00A74A1C" w:rsidP="00A74A1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Wznowienie całorocznej akcji „Szczęśliwy numerek”. </w:t>
      </w:r>
    </w:p>
    <w:p w14:paraId="762FF7B9" w14:textId="77777777" w:rsidR="00A74A1C" w:rsidRDefault="00A74A1C" w:rsidP="00A74A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Światowy Dzień Mózgowego Porażenia Dziecięcego – ogólnopolska kampania „Kolor zielony” (07.10) – uczniowie i nauczyciele przychodzą ubrani na zielono. </w:t>
      </w:r>
    </w:p>
    <w:p w14:paraId="293F7BE7" w14:textId="77777777" w:rsidR="00A74A1C" w:rsidRDefault="00A74A1C" w:rsidP="00A74A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Dzień Edukacji Narodowej – życzenia i upominki dla Rady Pedagogicznej. </w:t>
      </w:r>
    </w:p>
    <w:p w14:paraId="038124F6" w14:textId="77777777" w:rsidR="00A74A1C" w:rsidRPr="00D47B2C" w:rsidRDefault="00A74A1C" w:rsidP="00A74A1C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47B2C">
        <w:rPr>
          <w:rFonts w:ascii="Times New Roman" w:hAnsi="Times New Roman" w:cs="Times New Roman"/>
          <w:color w:val="000000" w:themeColor="text1"/>
        </w:rPr>
        <w:lastRenderedPageBreak/>
        <w:t>Dzień zdrowego jedzenia – przygotowanie potraw z dyni, jabłka i marchewki</w:t>
      </w:r>
      <w:r>
        <w:rPr>
          <w:rFonts w:ascii="Times New Roman" w:hAnsi="Times New Roman" w:cs="Times New Roman"/>
          <w:color w:val="000000" w:themeColor="text1"/>
        </w:rPr>
        <w:t xml:space="preserve">, mini kiermasz. </w:t>
      </w:r>
    </w:p>
    <w:p w14:paraId="0C73B541" w14:textId="77777777" w:rsidR="00A74A1C" w:rsidRDefault="00A74A1C" w:rsidP="00A74A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Uporządkowanie grobu patrona szkoły – przedstawiciele SU porządkują grób patrona na cmentarzu w Wasilkowie.</w:t>
      </w:r>
    </w:p>
    <w:p w14:paraId="4DFD47D1" w14:textId="77777777" w:rsidR="00A74A1C" w:rsidRDefault="00A74A1C" w:rsidP="00A74A1C">
      <w:pPr>
        <w:spacing w:line="360" w:lineRule="auto"/>
        <w:jc w:val="both"/>
        <w:rPr>
          <w:rFonts w:ascii="Times New Roman" w:hAnsi="Times New Roman" w:cs="Times New Roman"/>
        </w:rPr>
      </w:pPr>
    </w:p>
    <w:p w14:paraId="08B90887" w14:textId="77777777" w:rsidR="00A74A1C" w:rsidRPr="00023A04" w:rsidRDefault="00A74A1C" w:rsidP="00A74A1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23A04">
        <w:rPr>
          <w:rFonts w:ascii="Times New Roman" w:hAnsi="Times New Roman" w:cs="Times New Roman"/>
          <w:b/>
          <w:bCs/>
        </w:rPr>
        <w:t xml:space="preserve">LISTOPAD </w:t>
      </w:r>
    </w:p>
    <w:p w14:paraId="3D88D03A" w14:textId="77777777" w:rsidR="00A74A1C" w:rsidRDefault="00A74A1C" w:rsidP="00A74A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Dekoracja na szkolnych korytarzach z okazji Święta Niepodległości – współpraca z nauczycielami historii. </w:t>
      </w:r>
    </w:p>
    <w:p w14:paraId="44A908DA" w14:textId="77777777" w:rsidR="00A74A1C" w:rsidRDefault="00A74A1C" w:rsidP="00A74A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listopada Rocznica Odzyskania Niepodległości – udział w gminnych obchodach uroczystości pod kapliczką.</w:t>
      </w:r>
    </w:p>
    <w:p w14:paraId="23C56D7C" w14:textId="77777777" w:rsidR="00A74A1C" w:rsidRDefault="00A74A1C" w:rsidP="00A74A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Organizacja klasowych Andrzejek – zabawy andrzejkowe. </w:t>
      </w:r>
    </w:p>
    <w:p w14:paraId="6806032A" w14:textId="77777777" w:rsidR="00A74A1C" w:rsidRDefault="00A74A1C" w:rsidP="00A74A1C">
      <w:pPr>
        <w:spacing w:line="360" w:lineRule="auto"/>
        <w:jc w:val="both"/>
        <w:rPr>
          <w:rFonts w:ascii="Times New Roman" w:hAnsi="Times New Roman" w:cs="Times New Roman"/>
        </w:rPr>
      </w:pPr>
    </w:p>
    <w:p w14:paraId="49B44949" w14:textId="77777777" w:rsidR="00A74A1C" w:rsidRPr="00023A04" w:rsidRDefault="00A74A1C" w:rsidP="00A74A1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23A04">
        <w:rPr>
          <w:rFonts w:ascii="Times New Roman" w:hAnsi="Times New Roman" w:cs="Times New Roman"/>
          <w:b/>
          <w:bCs/>
        </w:rPr>
        <w:t xml:space="preserve">GRUDZIEŃ </w:t>
      </w:r>
    </w:p>
    <w:p w14:paraId="246C45FF" w14:textId="77777777" w:rsidR="00A74A1C" w:rsidRDefault="00A74A1C" w:rsidP="00A74A1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Klasowe konkursy na najładniej udekorowaną salę </w:t>
      </w:r>
      <w:r w:rsidRPr="00D47B2C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0</w:t>
      </w:r>
      <w:r w:rsidRPr="00D47B2C">
        <w:rPr>
          <w:rFonts w:ascii="Times New Roman" w:hAnsi="Times New Roman" w:cs="Times New Roman"/>
          <w:color w:val="000000" w:themeColor="text1"/>
        </w:rPr>
        <w:t>2-</w:t>
      </w:r>
      <w:r>
        <w:rPr>
          <w:rFonts w:ascii="Times New Roman" w:hAnsi="Times New Roman" w:cs="Times New Roman"/>
          <w:color w:val="000000" w:themeColor="text1"/>
        </w:rPr>
        <w:t>0</w:t>
      </w:r>
      <w:r w:rsidRPr="00D47B2C">
        <w:rPr>
          <w:rFonts w:ascii="Times New Roman" w:hAnsi="Times New Roman" w:cs="Times New Roman"/>
          <w:color w:val="000000" w:themeColor="text1"/>
        </w:rPr>
        <w:t xml:space="preserve">6.12) </w:t>
      </w:r>
      <w:r>
        <w:rPr>
          <w:rFonts w:ascii="Times New Roman" w:hAnsi="Times New Roman" w:cs="Times New Roman"/>
        </w:rPr>
        <w:t xml:space="preserve">– konkurs przeprowadzany </w:t>
      </w:r>
      <w:r w:rsidRPr="00D47B2C">
        <w:rPr>
          <w:rFonts w:ascii="Times New Roman" w:hAnsi="Times New Roman" w:cs="Times New Roman"/>
          <w:color w:val="000000" w:themeColor="text1"/>
        </w:rPr>
        <w:t xml:space="preserve">w pierwszym tygodniu grudnia. </w:t>
      </w:r>
    </w:p>
    <w:p w14:paraId="68C5FE42" w14:textId="77777777" w:rsidR="00A74A1C" w:rsidRDefault="00A74A1C" w:rsidP="00A74A1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Mikołajki – wszyscy przychodzą ubrani na czerwono.</w:t>
      </w:r>
    </w:p>
    <w:p w14:paraId="0EB813C7" w14:textId="77777777" w:rsidR="00A74A1C" w:rsidRDefault="00A74A1C" w:rsidP="00A74A1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Dzień Patrona – złożenie wieńca na grobie patrona szkoły – ks. W. Rabczyńskiego oraz udział w wieczernicy poświęconej patronowi. </w:t>
      </w:r>
    </w:p>
    <w:p w14:paraId="46DB7F0D" w14:textId="77777777" w:rsidR="00A74A1C" w:rsidRDefault="00A74A1C" w:rsidP="00A74A1C">
      <w:pPr>
        <w:spacing w:line="360" w:lineRule="auto"/>
        <w:jc w:val="both"/>
        <w:rPr>
          <w:rFonts w:ascii="Times New Roman" w:hAnsi="Times New Roman" w:cs="Times New Roman"/>
        </w:rPr>
      </w:pPr>
    </w:p>
    <w:p w14:paraId="6DA5F3AE" w14:textId="77777777" w:rsidR="00A74A1C" w:rsidRPr="005E3AE8" w:rsidRDefault="00A74A1C" w:rsidP="00A74A1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E3AE8">
        <w:rPr>
          <w:rFonts w:ascii="Times New Roman" w:hAnsi="Times New Roman" w:cs="Times New Roman"/>
          <w:b/>
          <w:bCs/>
        </w:rPr>
        <w:t xml:space="preserve">STYCZEŃ </w:t>
      </w:r>
    </w:p>
    <w:p w14:paraId="128251E0" w14:textId="77777777" w:rsidR="00A74A1C" w:rsidRDefault="00A74A1C" w:rsidP="00A74A1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Sprawozdanie z działalności SU i omówienie efektów pracy. </w:t>
      </w:r>
    </w:p>
    <w:p w14:paraId="2C8BB500" w14:textId="77777777" w:rsidR="00A74A1C" w:rsidRDefault="00A74A1C" w:rsidP="00A74A1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„Bezpieczne ferie” – klasowe wystawy plakatów na temat bezpieczeństwa podczas ferii zimowych.</w:t>
      </w:r>
    </w:p>
    <w:p w14:paraId="06AB8470" w14:textId="77777777" w:rsidR="00A74A1C" w:rsidRPr="00D47B2C" w:rsidRDefault="00A74A1C" w:rsidP="00A74A1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47B2C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 xml:space="preserve">al Zimowy </w:t>
      </w:r>
      <w:r w:rsidRPr="00D47B2C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24</w:t>
      </w:r>
      <w:r w:rsidRPr="00D47B2C">
        <w:rPr>
          <w:rFonts w:ascii="Times New Roman" w:hAnsi="Times New Roman" w:cs="Times New Roman"/>
          <w:color w:val="000000" w:themeColor="text1"/>
        </w:rPr>
        <w:t>.01) – zabawa na zakończenie I semestru</w:t>
      </w:r>
      <w:r>
        <w:rPr>
          <w:rFonts w:ascii="Times New Roman" w:hAnsi="Times New Roman" w:cs="Times New Roman"/>
          <w:color w:val="000000" w:themeColor="text1"/>
        </w:rPr>
        <w:t xml:space="preserve"> / dyskoteki klasowe.</w:t>
      </w:r>
    </w:p>
    <w:p w14:paraId="7D048271" w14:textId="77777777" w:rsidR="00A74A1C" w:rsidRDefault="00A74A1C" w:rsidP="00A74A1C">
      <w:pPr>
        <w:spacing w:line="360" w:lineRule="auto"/>
        <w:jc w:val="both"/>
        <w:rPr>
          <w:rFonts w:ascii="Times New Roman" w:hAnsi="Times New Roman" w:cs="Times New Roman"/>
        </w:rPr>
      </w:pPr>
    </w:p>
    <w:p w14:paraId="6F0BB5AC" w14:textId="77777777" w:rsidR="00A74A1C" w:rsidRDefault="00A74A1C" w:rsidP="00A74A1C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A3169D2" w14:textId="0E0EF64E" w:rsidR="00A74A1C" w:rsidRPr="003A051E" w:rsidRDefault="00A74A1C" w:rsidP="00A74A1C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A051E">
        <w:rPr>
          <w:rFonts w:ascii="Times New Roman" w:hAnsi="Times New Roman" w:cs="Times New Roman"/>
          <w:b/>
          <w:bCs/>
          <w:u w:val="single"/>
        </w:rPr>
        <w:t xml:space="preserve">Samorząd Uczniowski oraz jego opiekunowie zastrzegają sobie prawo do zmiany planu pracy według bieżących potrzeb. </w:t>
      </w:r>
    </w:p>
    <w:p w14:paraId="5083AAF8" w14:textId="77777777" w:rsidR="008823E3" w:rsidRDefault="008823E3"/>
    <w:sectPr w:rsidR="0088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845"/>
    <w:multiLevelType w:val="hybridMultilevel"/>
    <w:tmpl w:val="61403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689C"/>
    <w:multiLevelType w:val="multilevel"/>
    <w:tmpl w:val="04F22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8742D"/>
    <w:multiLevelType w:val="hybridMultilevel"/>
    <w:tmpl w:val="55A29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422B6"/>
    <w:multiLevelType w:val="hybridMultilevel"/>
    <w:tmpl w:val="A0DE1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F2B99"/>
    <w:multiLevelType w:val="hybridMultilevel"/>
    <w:tmpl w:val="9E4EA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E51D7"/>
    <w:multiLevelType w:val="hybridMultilevel"/>
    <w:tmpl w:val="DD3A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382832">
    <w:abstractNumId w:val="1"/>
  </w:num>
  <w:num w:numId="2" w16cid:durableId="529924619">
    <w:abstractNumId w:val="0"/>
  </w:num>
  <w:num w:numId="3" w16cid:durableId="1666663986">
    <w:abstractNumId w:val="2"/>
  </w:num>
  <w:num w:numId="4" w16cid:durableId="805316075">
    <w:abstractNumId w:val="4"/>
  </w:num>
  <w:num w:numId="5" w16cid:durableId="1007054950">
    <w:abstractNumId w:val="3"/>
  </w:num>
  <w:num w:numId="6" w16cid:durableId="1221211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1C"/>
    <w:rsid w:val="004654C2"/>
    <w:rsid w:val="008823E3"/>
    <w:rsid w:val="008A56C6"/>
    <w:rsid w:val="00A74A1C"/>
    <w:rsid w:val="00C018CD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65CEF5"/>
  <w15:chartTrackingRefBased/>
  <w15:docId w15:val="{5E58F272-ACC1-F940-8691-AE4193DD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1C"/>
  </w:style>
  <w:style w:type="paragraph" w:styleId="Nagwek1">
    <w:name w:val="heading 1"/>
    <w:basedOn w:val="Normalny"/>
    <w:next w:val="Normalny"/>
    <w:link w:val="Nagwek1Znak"/>
    <w:uiPriority w:val="9"/>
    <w:qFormat/>
    <w:rsid w:val="00A74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A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A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A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A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A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A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A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A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A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A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4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A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4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4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4A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4A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4A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A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4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Zbiczyński</dc:creator>
  <cp:keywords/>
  <dc:description/>
  <cp:lastModifiedBy>Marcin Zbiczyński</cp:lastModifiedBy>
  <cp:revision>1</cp:revision>
  <dcterms:created xsi:type="dcterms:W3CDTF">2024-10-03T17:36:00Z</dcterms:created>
  <dcterms:modified xsi:type="dcterms:W3CDTF">2024-10-03T17:37:00Z</dcterms:modified>
</cp:coreProperties>
</file>